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D" w:rsidRDefault="009D370D" w:rsidP="00E16B31">
      <w:pPr>
        <w:rPr>
          <w:rFonts w:cs="Arial"/>
          <w:b/>
          <w:bCs/>
          <w:i/>
        </w:rPr>
      </w:pPr>
    </w:p>
    <w:p w:rsidR="009D370D" w:rsidRDefault="009D370D" w:rsidP="00E16B31">
      <w:pPr>
        <w:rPr>
          <w:rFonts w:cs="Arial"/>
          <w:b/>
          <w:bCs/>
          <w:i/>
        </w:rPr>
      </w:pPr>
    </w:p>
    <w:p w:rsidR="009D370D" w:rsidRDefault="009D370D" w:rsidP="00E16B31">
      <w:pPr>
        <w:rPr>
          <w:rFonts w:cs="Arial"/>
          <w:b/>
          <w:bCs/>
          <w:i/>
        </w:rPr>
      </w:pPr>
    </w:p>
    <w:p w:rsidR="009D370D" w:rsidRDefault="009D370D" w:rsidP="00E16B31">
      <w:pPr>
        <w:rPr>
          <w:rFonts w:cs="Arial"/>
          <w:b/>
          <w:bCs/>
          <w:i/>
        </w:rPr>
      </w:pPr>
    </w:p>
    <w:p w:rsidR="001F642C" w:rsidRPr="001F642C" w:rsidRDefault="001F642C" w:rsidP="00E16B31">
      <w:pPr>
        <w:rPr>
          <w:rFonts w:cs="Arial"/>
          <w:b/>
          <w:bCs/>
          <w:i/>
        </w:rPr>
      </w:pPr>
      <w:r w:rsidRPr="001F642C">
        <w:rPr>
          <w:rFonts w:cs="Arial"/>
          <w:b/>
          <w:bCs/>
          <w:i/>
        </w:rPr>
        <w:t>Aan alle internisten-ouderengeneeskunde</w:t>
      </w:r>
    </w:p>
    <w:p w:rsidR="00E76091" w:rsidRDefault="001A1AD9" w:rsidP="00E16B31">
      <w:pPr>
        <w:rPr>
          <w:rFonts w:cs="Arial"/>
          <w:bCs/>
        </w:rPr>
      </w:pPr>
      <w:r>
        <w:rPr>
          <w:rFonts w:cs="Arial"/>
          <w:b/>
          <w:bCs/>
          <w:i/>
        </w:rPr>
        <w:t>en ouderengeneeskundigen</w:t>
      </w:r>
      <w:r w:rsidR="00AF59C3">
        <w:rPr>
          <w:rFonts w:cs="Arial"/>
          <w:b/>
          <w:bCs/>
          <w:i/>
        </w:rPr>
        <w:t xml:space="preserve"> </w:t>
      </w:r>
      <w:r w:rsidR="001F642C" w:rsidRPr="001F642C">
        <w:rPr>
          <w:rFonts w:cs="Arial"/>
          <w:b/>
          <w:bCs/>
          <w:i/>
        </w:rPr>
        <w:t>in opleiding</w:t>
      </w:r>
      <w:r w:rsidR="001F642C" w:rsidRPr="001F642C">
        <w:rPr>
          <w:rFonts w:cs="Arial"/>
          <w:b/>
          <w:bCs/>
          <w:i/>
        </w:rPr>
        <w:tab/>
      </w:r>
      <w:r w:rsidR="001F642C">
        <w:rPr>
          <w:rFonts w:cs="Arial"/>
          <w:bCs/>
        </w:rPr>
        <w:tab/>
      </w:r>
      <w:r w:rsidR="001F642C">
        <w:rPr>
          <w:rFonts w:cs="Arial"/>
          <w:bCs/>
        </w:rPr>
        <w:tab/>
      </w:r>
      <w:r w:rsidR="001F642C">
        <w:rPr>
          <w:rFonts w:cs="Arial"/>
          <w:bCs/>
        </w:rPr>
        <w:tab/>
      </w:r>
      <w:r w:rsidR="001F642C">
        <w:rPr>
          <w:rFonts w:cs="Arial"/>
          <w:bCs/>
        </w:rPr>
        <w:tab/>
      </w:r>
      <w:r w:rsidR="001F642C">
        <w:rPr>
          <w:rFonts w:cs="Arial"/>
          <w:bCs/>
        </w:rPr>
        <w:tab/>
      </w:r>
    </w:p>
    <w:p w:rsidR="00E76091" w:rsidRDefault="00E76091" w:rsidP="00E16B31">
      <w:pPr>
        <w:rPr>
          <w:rFonts w:cs="Arial"/>
          <w:bCs/>
        </w:rPr>
      </w:pPr>
    </w:p>
    <w:p w:rsidR="001F642C" w:rsidRDefault="001F642C" w:rsidP="00E16B31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1F642C" w:rsidRDefault="001F642C" w:rsidP="00E16B31">
      <w:pPr>
        <w:rPr>
          <w:rFonts w:cs="Arial"/>
          <w:bCs/>
        </w:rPr>
      </w:pPr>
    </w:p>
    <w:p w:rsidR="001F642C" w:rsidRDefault="001F642C" w:rsidP="00E16B31">
      <w:pPr>
        <w:rPr>
          <w:rFonts w:cs="Arial"/>
          <w:bCs/>
        </w:rPr>
      </w:pPr>
    </w:p>
    <w:p w:rsidR="00E76091" w:rsidRDefault="00E76091" w:rsidP="00E16B31">
      <w:pPr>
        <w:rPr>
          <w:rFonts w:cs="Arial"/>
          <w:bCs/>
        </w:rPr>
      </w:pPr>
    </w:p>
    <w:p w:rsidR="00E76091" w:rsidRDefault="00E76091" w:rsidP="00E16B31">
      <w:pPr>
        <w:rPr>
          <w:rFonts w:cs="Arial"/>
          <w:bCs/>
        </w:rPr>
      </w:pPr>
      <w:r>
        <w:rPr>
          <w:rFonts w:cs="Arial"/>
          <w:bCs/>
        </w:rPr>
        <w:t xml:space="preserve">Utrecht, </w:t>
      </w:r>
      <w:r w:rsidR="003C6F1C">
        <w:rPr>
          <w:rFonts w:cs="Arial"/>
          <w:bCs/>
        </w:rPr>
        <w:t>13 oktober 2017</w:t>
      </w:r>
    </w:p>
    <w:p w:rsidR="00E76091" w:rsidRDefault="00E76091" w:rsidP="00E16B31">
      <w:pPr>
        <w:rPr>
          <w:rFonts w:cs="Arial"/>
          <w:bCs/>
        </w:rPr>
      </w:pPr>
    </w:p>
    <w:p w:rsidR="001F642C" w:rsidRDefault="001F642C" w:rsidP="00E16B31">
      <w:pPr>
        <w:rPr>
          <w:rFonts w:cs="Arial"/>
          <w:bCs/>
        </w:rPr>
      </w:pPr>
    </w:p>
    <w:p w:rsidR="001F642C" w:rsidRDefault="001F642C" w:rsidP="00E16B31">
      <w:pPr>
        <w:rPr>
          <w:rFonts w:cs="Arial"/>
          <w:bCs/>
        </w:rPr>
      </w:pPr>
    </w:p>
    <w:p w:rsidR="00E16B31" w:rsidRPr="001F642C" w:rsidRDefault="00E16B31" w:rsidP="00E16B31">
      <w:pPr>
        <w:rPr>
          <w:rFonts w:ascii="Times New Roman" w:hAnsi="Times New Roman"/>
          <w:sz w:val="24"/>
          <w:szCs w:val="24"/>
        </w:rPr>
      </w:pPr>
      <w:r w:rsidRPr="001F642C">
        <w:rPr>
          <w:rFonts w:cs="Arial"/>
          <w:bCs/>
        </w:rPr>
        <w:t>Geachte collegae,</w:t>
      </w:r>
      <w:r w:rsidRPr="001F642C">
        <w:rPr>
          <w:rFonts w:ascii="Times New Roman" w:hAnsi="Times New Roman"/>
          <w:sz w:val="24"/>
          <w:szCs w:val="24"/>
        </w:rPr>
        <w:t> </w:t>
      </w:r>
    </w:p>
    <w:p w:rsidR="00E16B31" w:rsidRPr="001F642C" w:rsidRDefault="00E16B31" w:rsidP="00E16B31">
      <w:pPr>
        <w:rPr>
          <w:rFonts w:ascii="Times New Roman" w:hAnsi="Times New Roman"/>
          <w:sz w:val="24"/>
          <w:szCs w:val="24"/>
        </w:rPr>
      </w:pPr>
      <w:r w:rsidRPr="001F642C">
        <w:rPr>
          <w:rFonts w:ascii="Times New Roman" w:hAnsi="Times New Roman"/>
          <w:sz w:val="24"/>
          <w:szCs w:val="24"/>
        </w:rPr>
        <w:t> </w:t>
      </w:r>
    </w:p>
    <w:p w:rsidR="00E16B31" w:rsidRPr="001F642C" w:rsidRDefault="001F642C" w:rsidP="00E16B31">
      <w:pPr>
        <w:rPr>
          <w:rFonts w:cs="Arial"/>
          <w:bCs/>
        </w:rPr>
      </w:pPr>
      <w:r>
        <w:rPr>
          <w:rFonts w:cs="Arial"/>
          <w:bCs/>
        </w:rPr>
        <w:t>D</w:t>
      </w:r>
      <w:r w:rsidR="00E16B31" w:rsidRPr="001F642C">
        <w:rPr>
          <w:rFonts w:cs="Arial"/>
          <w:bCs/>
        </w:rPr>
        <w:t>e wetenschappelijk</w:t>
      </w:r>
      <w:r w:rsidR="00F31ACD" w:rsidRPr="001F642C">
        <w:rPr>
          <w:rFonts w:cs="Arial"/>
          <w:bCs/>
        </w:rPr>
        <w:t xml:space="preserve">e vergadering </w:t>
      </w:r>
      <w:r w:rsidR="00E16B31" w:rsidRPr="001F642C">
        <w:rPr>
          <w:rFonts w:cs="Arial"/>
          <w:bCs/>
        </w:rPr>
        <w:t>v</w:t>
      </w:r>
      <w:r w:rsidR="00D63F06">
        <w:rPr>
          <w:rFonts w:cs="Arial"/>
          <w:bCs/>
        </w:rPr>
        <w:t xml:space="preserve">an de </w:t>
      </w:r>
      <w:r w:rsidR="00A04F71">
        <w:rPr>
          <w:rFonts w:cs="Arial"/>
          <w:bCs/>
        </w:rPr>
        <w:t>kerngroep</w:t>
      </w:r>
      <w:r w:rsidR="00893FA4">
        <w:rPr>
          <w:rFonts w:cs="Arial"/>
          <w:bCs/>
        </w:rPr>
        <w:t xml:space="preserve"> Ouderengeneeskunde</w:t>
      </w:r>
      <w:r>
        <w:rPr>
          <w:rFonts w:cs="Arial"/>
          <w:bCs/>
        </w:rPr>
        <w:t xml:space="preserve"> </w:t>
      </w:r>
      <w:r w:rsidR="00E16B31" w:rsidRPr="001F642C">
        <w:rPr>
          <w:rFonts w:cs="Arial"/>
          <w:bCs/>
        </w:rPr>
        <w:t>zal</w:t>
      </w:r>
      <w:r>
        <w:rPr>
          <w:rFonts w:cs="Arial"/>
          <w:bCs/>
        </w:rPr>
        <w:t xml:space="preserve"> op</w:t>
      </w:r>
      <w:r w:rsidR="007A01D6">
        <w:rPr>
          <w:rFonts w:cs="Arial"/>
          <w:bCs/>
        </w:rPr>
        <w:t xml:space="preserve"> </w:t>
      </w:r>
      <w:r w:rsidR="00E26FAA">
        <w:rPr>
          <w:rFonts w:cs="Arial"/>
          <w:b/>
          <w:bCs/>
        </w:rPr>
        <w:t>woensdag 22 november</w:t>
      </w:r>
      <w:r w:rsidR="007A01D6" w:rsidRPr="007A01D6">
        <w:rPr>
          <w:rFonts w:cs="Arial"/>
          <w:b/>
          <w:bCs/>
        </w:rPr>
        <w:t xml:space="preserve"> a.s.</w:t>
      </w:r>
      <w:r w:rsidR="007A01D6">
        <w:rPr>
          <w:rFonts w:cs="Arial"/>
          <w:bCs/>
        </w:rPr>
        <w:t xml:space="preserve"> </w:t>
      </w:r>
      <w:r w:rsidR="00675B30" w:rsidRPr="001F642C">
        <w:rPr>
          <w:rFonts w:cs="Arial"/>
          <w:bCs/>
        </w:rPr>
        <w:t xml:space="preserve">plaatsvinden in </w:t>
      </w:r>
      <w:r w:rsidR="00566634">
        <w:rPr>
          <w:rFonts w:cs="Arial"/>
          <w:bCs/>
        </w:rPr>
        <w:t>het vergadercentrum van</w:t>
      </w:r>
      <w:r w:rsidR="003C6F1C">
        <w:rPr>
          <w:rFonts w:cs="Arial"/>
          <w:bCs/>
        </w:rPr>
        <w:t xml:space="preserve"> het</w:t>
      </w:r>
      <w:r w:rsidR="00566634">
        <w:rPr>
          <w:rFonts w:cs="Arial"/>
          <w:bCs/>
        </w:rPr>
        <w:t xml:space="preserve"> </w:t>
      </w:r>
      <w:r w:rsidR="003C6F1C">
        <w:rPr>
          <w:rFonts w:cs="Arial"/>
          <w:bCs/>
        </w:rPr>
        <w:t>Beatrixgebouw, Jaarbeursplein 6a, 3521 AL te Utrecht. De zaal wordt aangegeven op het informatiebord op de begane grond.</w:t>
      </w:r>
    </w:p>
    <w:p w:rsidR="00F31ACD" w:rsidRPr="001F642C" w:rsidRDefault="00F31ACD" w:rsidP="00E16B31">
      <w:pPr>
        <w:rPr>
          <w:rFonts w:ascii="Times New Roman" w:hAnsi="Times New Roman"/>
          <w:sz w:val="24"/>
          <w:szCs w:val="24"/>
        </w:rPr>
      </w:pPr>
    </w:p>
    <w:p w:rsidR="00E16B31" w:rsidRPr="00566634" w:rsidRDefault="00566634" w:rsidP="00566634">
      <w:pPr>
        <w:rPr>
          <w:rFonts w:cs="Arial"/>
          <w:bCs/>
        </w:rPr>
      </w:pPr>
      <w:r>
        <w:rPr>
          <w:rFonts w:cs="Arial"/>
          <w:bCs/>
        </w:rPr>
        <w:t xml:space="preserve">Bijgaand treft u het inschrijfformulier aan; wij verzoeken u het formulier </w:t>
      </w:r>
      <w:r w:rsidRPr="00640929">
        <w:rPr>
          <w:rFonts w:cs="Arial"/>
          <w:bCs/>
          <w:u w:val="single"/>
        </w:rPr>
        <w:t xml:space="preserve">uiterlijk </w:t>
      </w:r>
      <w:r w:rsidR="00893FA4">
        <w:rPr>
          <w:rFonts w:cs="Arial"/>
          <w:bCs/>
          <w:u w:val="single"/>
        </w:rPr>
        <w:t>1 november a.s.</w:t>
      </w:r>
      <w:r w:rsidR="00640929" w:rsidRPr="00640929">
        <w:rPr>
          <w:rFonts w:cs="Arial"/>
          <w:bCs/>
          <w:u w:val="single"/>
        </w:rPr>
        <w:t xml:space="preserve"> te retourneren</w:t>
      </w:r>
      <w:r w:rsidR="00365E35">
        <w:rPr>
          <w:rFonts w:cs="Arial"/>
          <w:bCs/>
        </w:rPr>
        <w:t xml:space="preserve"> via bijgaande</w:t>
      </w:r>
      <w:r w:rsidR="00640929">
        <w:rPr>
          <w:rFonts w:cs="Arial"/>
          <w:bCs/>
        </w:rPr>
        <w:t xml:space="preserve"> antwoordenvelop.  D</w:t>
      </w:r>
      <w:r>
        <w:rPr>
          <w:rFonts w:cs="Arial"/>
          <w:bCs/>
        </w:rPr>
        <w:t xml:space="preserve">e kosten voor deelname bedragen voor </w:t>
      </w:r>
      <w:r w:rsidRPr="004F76C3">
        <w:rPr>
          <w:rFonts w:cs="Arial"/>
          <w:bCs/>
        </w:rPr>
        <w:t xml:space="preserve">internisten € </w:t>
      </w:r>
      <w:r w:rsidR="00893FA4" w:rsidRPr="004F76C3">
        <w:rPr>
          <w:rFonts w:cs="Arial"/>
          <w:bCs/>
        </w:rPr>
        <w:t>80</w:t>
      </w:r>
      <w:r w:rsidRPr="004F76C3">
        <w:rPr>
          <w:rFonts w:cs="Arial"/>
          <w:bCs/>
        </w:rPr>
        <w:t>; voor AIOS</w:t>
      </w:r>
      <w:r w:rsidR="00640929" w:rsidRPr="004F76C3">
        <w:rPr>
          <w:rFonts w:cs="Arial"/>
          <w:bCs/>
        </w:rPr>
        <w:t xml:space="preserve"> </w:t>
      </w:r>
      <w:r w:rsidR="00CE697B" w:rsidRPr="004F76C3">
        <w:rPr>
          <w:rFonts w:cs="Arial"/>
          <w:bCs/>
        </w:rPr>
        <w:t xml:space="preserve">€ </w:t>
      </w:r>
      <w:r w:rsidR="00640929" w:rsidRPr="004F76C3">
        <w:rPr>
          <w:rFonts w:cs="Arial"/>
          <w:bCs/>
        </w:rPr>
        <w:t>5</w:t>
      </w:r>
      <w:r w:rsidR="00893FA4" w:rsidRPr="004F76C3">
        <w:rPr>
          <w:rFonts w:cs="Arial"/>
          <w:bCs/>
        </w:rPr>
        <w:t>5</w:t>
      </w:r>
      <w:r w:rsidR="00CE697B" w:rsidRPr="004F76C3">
        <w:rPr>
          <w:rFonts w:cs="Arial"/>
          <w:bCs/>
        </w:rPr>
        <w:t>. A</w:t>
      </w:r>
      <w:r w:rsidRPr="004F76C3">
        <w:rPr>
          <w:rFonts w:cs="Arial"/>
          <w:bCs/>
        </w:rPr>
        <w:t>ccreditatie</w:t>
      </w:r>
      <w:r w:rsidR="00365E35" w:rsidRPr="004F76C3">
        <w:rPr>
          <w:rFonts w:cs="Arial"/>
          <w:bCs/>
        </w:rPr>
        <w:t xml:space="preserve"> </w:t>
      </w:r>
      <w:r w:rsidR="00365E35">
        <w:rPr>
          <w:rFonts w:cs="Arial"/>
          <w:bCs/>
        </w:rPr>
        <w:t>wordt</w:t>
      </w:r>
      <w:r>
        <w:rPr>
          <w:rFonts w:cs="Arial"/>
          <w:bCs/>
        </w:rPr>
        <w:t xml:space="preserve"> </w:t>
      </w:r>
      <w:r w:rsidR="00640929">
        <w:rPr>
          <w:rFonts w:cs="Arial"/>
          <w:bCs/>
        </w:rPr>
        <w:t>bij de NIV</w:t>
      </w:r>
      <w:r>
        <w:rPr>
          <w:rFonts w:cs="Arial"/>
          <w:bCs/>
        </w:rPr>
        <w:t xml:space="preserve"> aangevraagd. </w:t>
      </w:r>
    </w:p>
    <w:p w:rsidR="00E16B31" w:rsidRPr="001F642C" w:rsidRDefault="00E16B31" w:rsidP="00E16B31">
      <w:pPr>
        <w:rPr>
          <w:rFonts w:ascii="Times New Roman" w:hAnsi="Times New Roman"/>
          <w:sz w:val="24"/>
          <w:szCs w:val="24"/>
        </w:rPr>
      </w:pPr>
      <w:r w:rsidRPr="001F642C">
        <w:rPr>
          <w:rFonts w:ascii="Times New Roman" w:hAnsi="Times New Roman"/>
          <w:sz w:val="24"/>
          <w:szCs w:val="24"/>
        </w:rPr>
        <w:t> </w:t>
      </w:r>
    </w:p>
    <w:p w:rsidR="00E16B31" w:rsidRPr="00566634" w:rsidRDefault="00566634" w:rsidP="00675B30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66634">
        <w:rPr>
          <w:rFonts w:cs="Arial"/>
          <w:b/>
          <w:bCs/>
          <w:u w:val="single"/>
        </w:rPr>
        <w:t>Programma</w:t>
      </w:r>
    </w:p>
    <w:p w:rsidR="0070491D" w:rsidRPr="00566634" w:rsidRDefault="0070491D" w:rsidP="00E16B31">
      <w:pPr>
        <w:rPr>
          <w:rFonts w:cs="Arial"/>
        </w:rPr>
      </w:pPr>
    </w:p>
    <w:p w:rsidR="003C6F1C" w:rsidRDefault="003C6F1C" w:rsidP="003C6F1C">
      <w:pPr>
        <w:rPr>
          <w:color w:val="000000"/>
        </w:rPr>
      </w:pPr>
      <w:r>
        <w:rPr>
          <w:color w:val="000000"/>
        </w:rPr>
        <w:t>Programma</w:t>
      </w:r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13.00-14.00      Lunch en registratie</w:t>
      </w:r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14.00-14.45      Geriatrische oncologie: prof. dr. J.E.A. Portielje.</w:t>
      </w:r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14.45-15.30      Palliatieve zorg: dr. P. de Graeff</w:t>
      </w:r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15.30-16.00      Pauze</w:t>
      </w:r>
    </w:p>
    <w:p w:rsidR="003C6F1C" w:rsidRDefault="003C6F1C" w:rsidP="003C6F1C">
      <w:pPr>
        <w:rPr>
          <w:color w:val="000000"/>
        </w:rPr>
      </w:pPr>
      <w:r>
        <w:rPr>
          <w:color w:val="000000"/>
        </w:rPr>
        <w:t xml:space="preserve">16.00-16.45      ICHOM en andere uitkomstmaten: drs. M. </w:t>
      </w:r>
      <w:proofErr w:type="spellStart"/>
      <w:r>
        <w:rPr>
          <w:color w:val="000000"/>
        </w:rPr>
        <w:t>Harkes</w:t>
      </w:r>
      <w:proofErr w:type="spellEnd"/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16.45-17.15 </w:t>
      </w:r>
      <w:r w:rsidR="00FA5613">
        <w:rPr>
          <w:color w:val="000000"/>
        </w:rPr>
        <w:t xml:space="preserve">     Nieuws vanuit de kerngroep</w:t>
      </w:r>
      <w:bookmarkStart w:id="0" w:name="_GoBack"/>
      <w:bookmarkEnd w:id="0"/>
    </w:p>
    <w:p w:rsidR="003C6F1C" w:rsidRDefault="003C6F1C" w:rsidP="003C6F1C">
      <w:pPr>
        <w:rPr>
          <w:color w:val="000000"/>
        </w:rPr>
      </w:pPr>
      <w:r>
        <w:rPr>
          <w:color w:val="000000"/>
        </w:rPr>
        <w:t>17.15                Borrel</w:t>
      </w:r>
    </w:p>
    <w:p w:rsidR="0077438C" w:rsidRDefault="0077438C" w:rsidP="00675B30">
      <w:pPr>
        <w:outlineLvl w:val="0"/>
        <w:rPr>
          <w:rFonts w:cs="Arial"/>
          <w:bCs/>
        </w:rPr>
      </w:pPr>
    </w:p>
    <w:p w:rsidR="00E16B31" w:rsidRPr="001F642C" w:rsidRDefault="00E16B31" w:rsidP="00675B30">
      <w:pPr>
        <w:outlineLvl w:val="0"/>
        <w:rPr>
          <w:rFonts w:ascii="Times New Roman" w:hAnsi="Times New Roman"/>
          <w:sz w:val="24"/>
          <w:szCs w:val="24"/>
        </w:rPr>
      </w:pPr>
      <w:r w:rsidRPr="001F642C">
        <w:rPr>
          <w:rFonts w:cs="Arial"/>
          <w:bCs/>
        </w:rPr>
        <w:t>Hopend iedereen te zien,</w:t>
      </w:r>
    </w:p>
    <w:p w:rsidR="00E16B31" w:rsidRPr="00DF43AE" w:rsidRDefault="00E16B31" w:rsidP="00E16B31">
      <w:pPr>
        <w:rPr>
          <w:rFonts w:cs="Arial"/>
        </w:rPr>
      </w:pPr>
      <w:r w:rsidRPr="001F642C">
        <w:rPr>
          <w:rFonts w:ascii="Times New Roman" w:hAnsi="Times New Roman"/>
          <w:sz w:val="24"/>
          <w:szCs w:val="24"/>
        </w:rPr>
        <w:t> </w:t>
      </w:r>
    </w:p>
    <w:p w:rsidR="00E16B31" w:rsidRDefault="00365E35" w:rsidP="00E16B31">
      <w:pPr>
        <w:rPr>
          <w:rFonts w:cs="Arial"/>
          <w:bCs/>
        </w:rPr>
      </w:pPr>
      <w:r>
        <w:rPr>
          <w:rFonts w:cs="Arial"/>
          <w:bCs/>
        </w:rPr>
        <w:t>M</w:t>
      </w:r>
      <w:r w:rsidR="001F642C">
        <w:rPr>
          <w:rFonts w:cs="Arial"/>
          <w:bCs/>
        </w:rPr>
        <w:t xml:space="preserve">et </w:t>
      </w:r>
      <w:r w:rsidR="00E16B31" w:rsidRPr="001F642C">
        <w:rPr>
          <w:rFonts w:cs="Arial"/>
          <w:bCs/>
        </w:rPr>
        <w:t>vriendelijke groet,</w:t>
      </w:r>
    </w:p>
    <w:p w:rsidR="009D370D" w:rsidRDefault="00640929" w:rsidP="00E16B31">
      <w:pPr>
        <w:rPr>
          <w:rFonts w:cs="Arial"/>
          <w:bCs/>
        </w:rPr>
      </w:pPr>
      <w:r>
        <w:rPr>
          <w:rFonts w:cs="Arial"/>
          <w:bCs/>
        </w:rPr>
        <w:t>n</w:t>
      </w:r>
      <w:r w:rsidR="009D370D">
        <w:rPr>
          <w:rFonts w:cs="Arial"/>
          <w:bCs/>
        </w:rPr>
        <w:t xml:space="preserve">amens de </w:t>
      </w:r>
      <w:r w:rsidR="00D63F06">
        <w:rPr>
          <w:rFonts w:cs="Arial"/>
          <w:bCs/>
        </w:rPr>
        <w:t>kerngroep</w:t>
      </w:r>
      <w:r w:rsidR="00893FA4">
        <w:rPr>
          <w:rFonts w:cs="Arial"/>
          <w:bCs/>
        </w:rPr>
        <w:t xml:space="preserve"> Ouderengeneeskunde</w:t>
      </w:r>
      <w:r w:rsidR="00684790">
        <w:rPr>
          <w:rFonts w:cs="Arial"/>
          <w:bCs/>
        </w:rPr>
        <w:t xml:space="preserve">, </w:t>
      </w:r>
    </w:p>
    <w:p w:rsidR="00D77B79" w:rsidRDefault="00D77B79" w:rsidP="009D370D">
      <w:pPr>
        <w:outlineLvl w:val="0"/>
        <w:rPr>
          <w:rFonts w:cs="Arial"/>
          <w:sz w:val="24"/>
          <w:szCs w:val="24"/>
        </w:rPr>
      </w:pPr>
    </w:p>
    <w:p w:rsidR="00D77B79" w:rsidRDefault="00D77B79" w:rsidP="009D370D">
      <w:pPr>
        <w:outlineLvl w:val="0"/>
        <w:rPr>
          <w:rFonts w:cs="Arial"/>
          <w:sz w:val="24"/>
          <w:szCs w:val="24"/>
        </w:rPr>
      </w:pPr>
    </w:p>
    <w:p w:rsidR="004B6C61" w:rsidRPr="00893FA4" w:rsidRDefault="004B6C61" w:rsidP="009D370D">
      <w:pPr>
        <w:outlineLvl w:val="0"/>
        <w:rPr>
          <w:rFonts w:cs="Arial"/>
          <w:sz w:val="24"/>
          <w:szCs w:val="24"/>
        </w:rPr>
      </w:pPr>
    </w:p>
    <w:p w:rsidR="00684790" w:rsidRDefault="00893FA4" w:rsidP="00893FA4">
      <w:pPr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Dr.</w:t>
      </w:r>
      <w:proofErr w:type="spellEnd"/>
      <w:r>
        <w:rPr>
          <w:rFonts w:cs="Arial"/>
          <w:lang w:val="en-GB"/>
        </w:rPr>
        <w:t xml:space="preserve"> A.P.M. Kerckhoffs</w:t>
      </w:r>
      <w:r w:rsidR="00684790">
        <w:rPr>
          <w:rFonts w:cs="Arial"/>
          <w:lang w:val="en-GB"/>
        </w:rPr>
        <w:t xml:space="preserve">, </w:t>
      </w:r>
    </w:p>
    <w:p w:rsidR="00893FA4" w:rsidRDefault="00D63F06" w:rsidP="00893FA4">
      <w:pPr>
        <w:rPr>
          <w:rFonts w:ascii="Calibri" w:hAnsi="Calibri"/>
        </w:rPr>
      </w:pPr>
      <w:proofErr w:type="spellStart"/>
      <w:r>
        <w:rPr>
          <w:rFonts w:cs="Arial"/>
          <w:lang w:val="en-GB"/>
        </w:rPr>
        <w:t>Dr.</w:t>
      </w:r>
      <w:proofErr w:type="spellEnd"/>
      <w:r>
        <w:rPr>
          <w:rFonts w:cs="Arial"/>
          <w:lang w:val="en-GB"/>
        </w:rPr>
        <w:t xml:space="preserve"> T</w:t>
      </w:r>
      <w:r w:rsidR="00893FA4" w:rsidRPr="00893FA4">
        <w:rPr>
          <w:rFonts w:cs="Arial"/>
          <w:lang w:val="en-GB"/>
        </w:rPr>
        <w:t>.R. Ruiter</w:t>
      </w:r>
      <w:r w:rsidR="00893FA4">
        <w:rPr>
          <w:rFonts w:ascii="Calibri" w:hAnsi="Calibri"/>
          <w:lang w:val="en-GB"/>
        </w:rPr>
        <w:t> </w:t>
      </w:r>
    </w:p>
    <w:p w:rsidR="00640929" w:rsidRPr="004B6C61" w:rsidRDefault="00E16B31" w:rsidP="00E16B31">
      <w:pPr>
        <w:rPr>
          <w:rFonts w:ascii="Times New Roman" w:hAnsi="Times New Roman"/>
          <w:sz w:val="24"/>
          <w:szCs w:val="24"/>
        </w:rPr>
      </w:pPr>
      <w:r w:rsidRPr="004B6C61">
        <w:rPr>
          <w:rFonts w:ascii="Times New Roman" w:hAnsi="Times New Roman"/>
          <w:sz w:val="24"/>
          <w:szCs w:val="24"/>
        </w:rPr>
        <w:t> </w:t>
      </w:r>
    </w:p>
    <w:p w:rsidR="00640929" w:rsidRDefault="00640929">
      <w:r>
        <w:t xml:space="preserve">Bijlagen: </w:t>
      </w:r>
    </w:p>
    <w:p w:rsidR="00E97802" w:rsidRPr="00E26FAA" w:rsidRDefault="00640929" w:rsidP="00640929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26FAA">
        <w:rPr>
          <w:sz w:val="18"/>
          <w:szCs w:val="18"/>
        </w:rPr>
        <w:t>Inschrijfformulier</w:t>
      </w:r>
    </w:p>
    <w:p w:rsidR="00640929" w:rsidRPr="00E26FAA" w:rsidRDefault="00640929" w:rsidP="00640929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26FAA">
        <w:rPr>
          <w:sz w:val="18"/>
          <w:szCs w:val="18"/>
        </w:rPr>
        <w:t>Antwoordenvelop</w:t>
      </w:r>
    </w:p>
    <w:p w:rsidR="00640929" w:rsidRDefault="00640929" w:rsidP="00640929">
      <w:pPr>
        <w:ind w:left="360"/>
      </w:pPr>
    </w:p>
    <w:p w:rsidR="00640929" w:rsidRDefault="00640929"/>
    <w:sectPr w:rsidR="00640929" w:rsidSect="00C41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797" w:bottom="1440" w:left="179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EF" w:rsidRDefault="00D433EF" w:rsidP="00D433EF">
      <w:r>
        <w:separator/>
      </w:r>
    </w:p>
  </w:endnote>
  <w:endnote w:type="continuationSeparator" w:id="0">
    <w:p w:rsidR="00D433EF" w:rsidRDefault="00D433EF" w:rsidP="00D4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EF" w:rsidRDefault="00D433EF" w:rsidP="00D433EF">
      <w:r>
        <w:separator/>
      </w:r>
    </w:p>
  </w:footnote>
  <w:footnote w:type="continuationSeparator" w:id="0">
    <w:p w:rsidR="00D433EF" w:rsidRDefault="00D433EF" w:rsidP="00D4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F" w:rsidRDefault="00D433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4032"/>
    <w:multiLevelType w:val="hybridMultilevel"/>
    <w:tmpl w:val="036E0F14"/>
    <w:lvl w:ilvl="0" w:tplc="A7D415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1"/>
    <w:rsid w:val="00121289"/>
    <w:rsid w:val="00124F70"/>
    <w:rsid w:val="001654AB"/>
    <w:rsid w:val="001A1AD9"/>
    <w:rsid w:val="001F642C"/>
    <w:rsid w:val="00281C5E"/>
    <w:rsid w:val="00337DD9"/>
    <w:rsid w:val="00365E35"/>
    <w:rsid w:val="00367466"/>
    <w:rsid w:val="003A00C1"/>
    <w:rsid w:val="003C6F1C"/>
    <w:rsid w:val="00407689"/>
    <w:rsid w:val="004B6C61"/>
    <w:rsid w:val="004F76C3"/>
    <w:rsid w:val="005425AC"/>
    <w:rsid w:val="00566634"/>
    <w:rsid w:val="005F29C8"/>
    <w:rsid w:val="00621428"/>
    <w:rsid w:val="00640929"/>
    <w:rsid w:val="00675B30"/>
    <w:rsid w:val="00684790"/>
    <w:rsid w:val="0070491D"/>
    <w:rsid w:val="007111A3"/>
    <w:rsid w:val="0077438C"/>
    <w:rsid w:val="007A01D6"/>
    <w:rsid w:val="00893FA4"/>
    <w:rsid w:val="008B4A4D"/>
    <w:rsid w:val="00914957"/>
    <w:rsid w:val="0093100E"/>
    <w:rsid w:val="009D370D"/>
    <w:rsid w:val="009F4C6E"/>
    <w:rsid w:val="00A04F71"/>
    <w:rsid w:val="00A12A60"/>
    <w:rsid w:val="00AF59C3"/>
    <w:rsid w:val="00B027C8"/>
    <w:rsid w:val="00B41DF9"/>
    <w:rsid w:val="00BF1321"/>
    <w:rsid w:val="00C417EB"/>
    <w:rsid w:val="00C86B50"/>
    <w:rsid w:val="00CE697B"/>
    <w:rsid w:val="00D433EF"/>
    <w:rsid w:val="00D63F06"/>
    <w:rsid w:val="00D64B5E"/>
    <w:rsid w:val="00D77B79"/>
    <w:rsid w:val="00D86C91"/>
    <w:rsid w:val="00DF43AE"/>
    <w:rsid w:val="00E16B31"/>
    <w:rsid w:val="00E26FAA"/>
    <w:rsid w:val="00E76091"/>
    <w:rsid w:val="00E97802"/>
    <w:rsid w:val="00EB056A"/>
    <w:rsid w:val="00F02DAE"/>
    <w:rsid w:val="00F31ACD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16B31"/>
    <w:rPr>
      <w:b/>
      <w:bCs/>
    </w:rPr>
  </w:style>
  <w:style w:type="character" w:styleId="Hyperlink">
    <w:name w:val="Hyperlink"/>
    <w:basedOn w:val="Standaardalinea-lettertype"/>
    <w:rsid w:val="00A12A60"/>
    <w:rPr>
      <w:color w:val="0000FF"/>
      <w:u w:val="single"/>
    </w:rPr>
  </w:style>
  <w:style w:type="paragraph" w:styleId="Documentstructuur">
    <w:name w:val="Document Map"/>
    <w:basedOn w:val="Standaard"/>
    <w:semiHidden/>
    <w:rsid w:val="00675B30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rsid w:val="0056663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40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Standaardalinea-lettertype"/>
    <w:rsid w:val="00640929"/>
  </w:style>
  <w:style w:type="paragraph" w:styleId="Lijstalinea">
    <w:name w:val="List Paragraph"/>
    <w:basedOn w:val="Standaard"/>
    <w:uiPriority w:val="34"/>
    <w:qFormat/>
    <w:rsid w:val="0064092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93FA4"/>
    <w:rPr>
      <w:rFonts w:eastAsiaTheme="minorHAns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93FA4"/>
    <w:rPr>
      <w:rFonts w:ascii="Arial" w:eastAsiaTheme="minorHAnsi" w:hAnsi="Arial" w:cstheme="minorBidi"/>
      <w:szCs w:val="21"/>
      <w:lang w:eastAsia="en-US"/>
    </w:rPr>
  </w:style>
  <w:style w:type="paragraph" w:styleId="Koptekst">
    <w:name w:val="header"/>
    <w:basedOn w:val="Standaard"/>
    <w:link w:val="KoptekstChar"/>
    <w:rsid w:val="00D433E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D433EF"/>
    <w:rPr>
      <w:rFonts w:ascii="Arial" w:hAnsi="Arial"/>
    </w:rPr>
  </w:style>
  <w:style w:type="paragraph" w:styleId="Voettekst">
    <w:name w:val="footer"/>
    <w:basedOn w:val="Standaard"/>
    <w:link w:val="VoettekstChar"/>
    <w:rsid w:val="00D433E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D433E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16B31"/>
    <w:rPr>
      <w:b/>
      <w:bCs/>
    </w:rPr>
  </w:style>
  <w:style w:type="character" w:styleId="Hyperlink">
    <w:name w:val="Hyperlink"/>
    <w:basedOn w:val="Standaardalinea-lettertype"/>
    <w:rsid w:val="00A12A60"/>
    <w:rPr>
      <w:color w:val="0000FF"/>
      <w:u w:val="single"/>
    </w:rPr>
  </w:style>
  <w:style w:type="paragraph" w:styleId="Documentstructuur">
    <w:name w:val="Document Map"/>
    <w:basedOn w:val="Standaard"/>
    <w:semiHidden/>
    <w:rsid w:val="00675B30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rsid w:val="0056663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40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Standaardalinea-lettertype"/>
    <w:rsid w:val="00640929"/>
  </w:style>
  <w:style w:type="paragraph" w:styleId="Lijstalinea">
    <w:name w:val="List Paragraph"/>
    <w:basedOn w:val="Standaard"/>
    <w:uiPriority w:val="34"/>
    <w:qFormat/>
    <w:rsid w:val="0064092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93FA4"/>
    <w:rPr>
      <w:rFonts w:eastAsiaTheme="minorHAns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93FA4"/>
    <w:rPr>
      <w:rFonts w:ascii="Arial" w:eastAsiaTheme="minorHAnsi" w:hAnsi="Arial" w:cstheme="minorBidi"/>
      <w:szCs w:val="21"/>
      <w:lang w:eastAsia="en-US"/>
    </w:rPr>
  </w:style>
  <w:style w:type="paragraph" w:styleId="Koptekst">
    <w:name w:val="header"/>
    <w:basedOn w:val="Standaard"/>
    <w:link w:val="KoptekstChar"/>
    <w:rsid w:val="00D433E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D433EF"/>
    <w:rPr>
      <w:rFonts w:ascii="Arial" w:hAnsi="Arial"/>
    </w:rPr>
  </w:style>
  <w:style w:type="paragraph" w:styleId="Voettekst">
    <w:name w:val="footer"/>
    <w:basedOn w:val="Standaard"/>
    <w:link w:val="VoettekstChar"/>
    <w:rsid w:val="00D433E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D433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ED66-7773-4B0E-85F7-4D883FE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F540C49B</Template>
  <TotalTime>1</TotalTime>
  <Pages>1</Pages>
  <Words>148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collegae,</vt:lpstr>
    </vt:vector>
  </TitlesOfParts>
  <Company>MMC</Company>
  <LinksUpToDate>false</LinksUpToDate>
  <CharactersWithSpaces>1203</CharactersWithSpaces>
  <SharedDoc>false</SharedDoc>
  <HLinks>
    <vt:vector size="12" baseType="variant"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mailto:e.lambooij@mmc.nl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mailto:a.maier@vumc.nl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collegae,</dc:title>
  <dc:creator>e.lambooij</dc:creator>
  <cp:lastModifiedBy>Waterschoot , Dorenda van</cp:lastModifiedBy>
  <cp:revision>3</cp:revision>
  <cp:lastPrinted>2016-10-17T09:47:00Z</cp:lastPrinted>
  <dcterms:created xsi:type="dcterms:W3CDTF">2017-10-17T12:41:00Z</dcterms:created>
  <dcterms:modified xsi:type="dcterms:W3CDTF">2017-10-17T12:42:00Z</dcterms:modified>
</cp:coreProperties>
</file>